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271"/>
        <w:tblW w:w="14604" w:type="dxa"/>
        <w:tblLook w:val="04A0"/>
      </w:tblPr>
      <w:tblGrid>
        <w:gridCol w:w="1537"/>
        <w:gridCol w:w="1793"/>
        <w:gridCol w:w="2818"/>
        <w:gridCol w:w="2818"/>
        <w:gridCol w:w="1034"/>
        <w:gridCol w:w="1784"/>
        <w:gridCol w:w="2820"/>
      </w:tblGrid>
      <w:tr w:rsidR="00694F56" w:rsidTr="00694F56">
        <w:trPr>
          <w:trHeight w:val="1245"/>
        </w:trPr>
        <w:tc>
          <w:tcPr>
            <w:tcW w:w="14604" w:type="dxa"/>
            <w:gridSpan w:val="7"/>
            <w:tcBorders>
              <w:bottom w:val="single" w:sz="4" w:space="0" w:color="auto"/>
            </w:tcBorders>
            <w:shd w:val="clear" w:color="auto" w:fill="008080"/>
          </w:tcPr>
          <w:p w:rsidR="00694F56" w:rsidRPr="00D927B8" w:rsidRDefault="00694F56" w:rsidP="00694F56">
            <w:pPr>
              <w:spacing w:before="120"/>
              <w:jc w:val="center"/>
              <w:rPr>
                <w:rFonts w:asciiTheme="majorHAnsi" w:hAnsiTheme="majorHAnsi"/>
                <w:color w:val="FFFFFF" w:themeColor="background1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Theme="majorHAnsi" w:hAnsiTheme="majorHAnsi"/>
                <w:color w:val="FFFFFF" w:themeColor="background1"/>
                <w:sz w:val="32"/>
                <w:szCs w:val="32"/>
              </w:rPr>
              <w:t>Booker T Washington Middle School/ Young Audiences of MD</w:t>
            </w:r>
          </w:p>
          <w:p w:rsidR="00694F56" w:rsidRPr="008D60E4" w:rsidRDefault="00694F56" w:rsidP="00694F56">
            <w:pPr>
              <w:spacing w:after="120"/>
              <w:jc w:val="center"/>
              <w:rPr>
                <w:rFonts w:asciiTheme="majorHAnsi" w:hAnsiTheme="majorHAnsi"/>
                <w:smallCaps/>
              </w:rPr>
            </w:pPr>
            <w:r>
              <w:rPr>
                <w:rFonts w:asciiTheme="majorHAnsi" w:hAnsiTheme="majorHAnsi"/>
                <w:smallCaps/>
                <w:color w:val="FFFFFF" w:themeColor="background1"/>
              </w:rPr>
              <w:t>LESSON S</w:t>
            </w:r>
            <w:r w:rsidRPr="008D60E4">
              <w:rPr>
                <w:rFonts w:asciiTheme="majorHAnsi" w:hAnsiTheme="majorHAnsi"/>
                <w:smallCaps/>
                <w:color w:val="FFFFFF" w:themeColor="background1"/>
              </w:rPr>
              <w:t>EED</w:t>
            </w:r>
          </w:p>
        </w:tc>
      </w:tr>
      <w:tr w:rsidR="00694F56" w:rsidTr="00694F56">
        <w:trPr>
          <w:trHeight w:val="556"/>
        </w:trPr>
        <w:tc>
          <w:tcPr>
            <w:tcW w:w="10000" w:type="dxa"/>
            <w:gridSpan w:val="5"/>
            <w:shd w:val="clear" w:color="auto" w:fill="F3F3F3"/>
          </w:tcPr>
          <w:p w:rsidR="00694F56" w:rsidRPr="00736226" w:rsidRDefault="00694F56" w:rsidP="00694F56">
            <w:pPr>
              <w:spacing w:before="120" w:after="12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 xml:space="preserve">Your Name: </w:t>
            </w:r>
            <w:r w:rsidR="00BA1E4D">
              <w:rPr>
                <w:rFonts w:asciiTheme="majorHAnsi" w:hAnsiTheme="majorHAnsi"/>
                <w:sz w:val="14"/>
                <w:szCs w:val="14"/>
              </w:rPr>
              <w:t xml:space="preserve">Leah </w:t>
            </w:r>
            <w:proofErr w:type="spellStart"/>
            <w:r w:rsidR="00BA1E4D">
              <w:rPr>
                <w:rFonts w:asciiTheme="majorHAnsi" w:hAnsiTheme="majorHAnsi"/>
                <w:sz w:val="14"/>
                <w:szCs w:val="14"/>
              </w:rPr>
              <w:t>Adelson</w:t>
            </w:r>
            <w:proofErr w:type="spellEnd"/>
          </w:p>
        </w:tc>
        <w:tc>
          <w:tcPr>
            <w:tcW w:w="4604" w:type="dxa"/>
            <w:gridSpan w:val="2"/>
            <w:shd w:val="clear" w:color="auto" w:fill="F3F3F3"/>
          </w:tcPr>
          <w:p w:rsidR="00694F56" w:rsidRPr="00736226" w:rsidRDefault="00694F56" w:rsidP="00694F56">
            <w:pPr>
              <w:spacing w:before="120" w:after="120"/>
              <w:rPr>
                <w:rFonts w:asciiTheme="majorHAnsi" w:hAnsiTheme="majorHAnsi"/>
                <w:sz w:val="20"/>
                <w:szCs w:val="20"/>
              </w:rPr>
            </w:pPr>
            <w:r w:rsidRPr="008D22A5">
              <w:rPr>
                <w:rFonts w:asciiTheme="majorHAnsi" w:hAnsiTheme="majorHAnsi"/>
                <w:sz w:val="14"/>
                <w:szCs w:val="14"/>
              </w:rPr>
              <w:t>Grade</w:t>
            </w:r>
            <w:r>
              <w:rPr>
                <w:rFonts w:asciiTheme="majorHAnsi" w:hAnsiTheme="majorHAnsi"/>
                <w:sz w:val="14"/>
                <w:szCs w:val="14"/>
              </w:rPr>
              <w:t xml:space="preserve"> </w:t>
            </w:r>
            <w:r w:rsidR="00BA1E4D">
              <w:rPr>
                <w:rFonts w:asciiTheme="majorHAnsi" w:hAnsiTheme="majorHAnsi"/>
                <w:sz w:val="14"/>
                <w:szCs w:val="14"/>
              </w:rPr>
              <w:t>6</w:t>
            </w:r>
          </w:p>
        </w:tc>
      </w:tr>
      <w:tr w:rsidR="00694F56" w:rsidTr="00694F56">
        <w:trPr>
          <w:trHeight w:val="556"/>
        </w:trPr>
        <w:tc>
          <w:tcPr>
            <w:tcW w:w="14604" w:type="dxa"/>
            <w:gridSpan w:val="7"/>
            <w:shd w:val="clear" w:color="auto" w:fill="F3F3F3"/>
          </w:tcPr>
          <w:p w:rsidR="00694F56" w:rsidRPr="00145278" w:rsidRDefault="00694F56" w:rsidP="00694F56">
            <w:pPr>
              <w:spacing w:before="120" w:after="120"/>
              <w:rPr>
                <w:rFonts w:asciiTheme="majorHAnsi" w:hAnsiTheme="majorHAnsi"/>
                <w:sz w:val="20"/>
                <w:szCs w:val="20"/>
              </w:rPr>
            </w:pPr>
            <w:r w:rsidRPr="008D22A5">
              <w:rPr>
                <w:rFonts w:asciiTheme="majorHAnsi" w:hAnsiTheme="majorHAnsi"/>
                <w:sz w:val="14"/>
                <w:szCs w:val="14"/>
              </w:rPr>
              <w:t>School Name</w:t>
            </w:r>
            <w:r>
              <w:rPr>
                <w:rFonts w:asciiTheme="majorHAnsi" w:hAnsiTheme="majorHAnsi"/>
                <w:sz w:val="14"/>
                <w:szCs w:val="14"/>
              </w:rPr>
              <w:t xml:space="preserve">: </w:t>
            </w:r>
            <w:r w:rsidRPr="000048EE">
              <w:rPr>
                <w:rFonts w:asciiTheme="majorHAnsi" w:hAnsiTheme="majorHAnsi"/>
                <w:b/>
                <w:smallCaps/>
                <w:sz w:val="14"/>
                <w:szCs w:val="14"/>
              </w:rPr>
              <w:t>Booker T Washington Middle School</w:t>
            </w:r>
          </w:p>
        </w:tc>
      </w:tr>
      <w:tr w:rsidR="00694F56" w:rsidTr="00694F56">
        <w:trPr>
          <w:trHeight w:val="569"/>
        </w:trPr>
        <w:tc>
          <w:tcPr>
            <w:tcW w:w="14604" w:type="dxa"/>
            <w:gridSpan w:val="7"/>
            <w:shd w:val="clear" w:color="auto" w:fill="F3F3F3"/>
          </w:tcPr>
          <w:p w:rsidR="00694F56" w:rsidRPr="00690959" w:rsidRDefault="00694F56" w:rsidP="00694F56">
            <w:pPr>
              <w:spacing w:before="120" w:after="120"/>
              <w:rPr>
                <w:rFonts w:asciiTheme="majorHAnsi" w:hAnsiTheme="majorHAnsi"/>
                <w:sz w:val="20"/>
                <w:szCs w:val="20"/>
              </w:rPr>
            </w:pPr>
            <w:r w:rsidRPr="008D22A5">
              <w:rPr>
                <w:rFonts w:asciiTheme="majorHAnsi" w:hAnsiTheme="majorHAnsi"/>
                <w:sz w:val="14"/>
                <w:szCs w:val="14"/>
              </w:rPr>
              <w:t>Lesson Title</w:t>
            </w:r>
            <w:r>
              <w:rPr>
                <w:rFonts w:asciiTheme="majorHAnsi" w:hAnsiTheme="majorHAnsi"/>
                <w:sz w:val="14"/>
                <w:szCs w:val="14"/>
              </w:rPr>
              <w:t xml:space="preserve">: </w:t>
            </w:r>
            <w:r w:rsidR="00A12938">
              <w:rPr>
                <w:rFonts w:asciiTheme="majorHAnsi" w:hAnsiTheme="majorHAnsi"/>
                <w:sz w:val="14"/>
                <w:szCs w:val="14"/>
              </w:rPr>
              <w:t>What are you like?</w:t>
            </w:r>
          </w:p>
        </w:tc>
      </w:tr>
      <w:tr w:rsidR="00694F56" w:rsidTr="00694F56">
        <w:trPr>
          <w:trHeight w:val="997"/>
        </w:trPr>
        <w:tc>
          <w:tcPr>
            <w:tcW w:w="1537" w:type="dxa"/>
            <w:vMerge w:val="restart"/>
            <w:vAlign w:val="center"/>
          </w:tcPr>
          <w:p w:rsidR="00694F56" w:rsidRPr="0049776F" w:rsidRDefault="00694F56" w:rsidP="00694F56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MD State Curriculum</w:t>
            </w:r>
          </w:p>
        </w:tc>
        <w:tc>
          <w:tcPr>
            <w:tcW w:w="1793" w:type="dxa"/>
            <w:vAlign w:val="center"/>
          </w:tcPr>
          <w:p w:rsidR="00694F56" w:rsidRPr="00801799" w:rsidRDefault="00694F56" w:rsidP="00694F56">
            <w:pPr>
              <w:rPr>
                <w:rFonts w:asciiTheme="majorHAnsi" w:hAnsiTheme="majorHAnsi"/>
                <w:b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sz w:val="16"/>
                <w:szCs w:val="16"/>
              </w:rPr>
              <w:t xml:space="preserve">Dance </w:t>
            </w:r>
          </w:p>
        </w:tc>
        <w:tc>
          <w:tcPr>
            <w:tcW w:w="11273" w:type="dxa"/>
            <w:gridSpan w:val="5"/>
            <w:vAlign w:val="center"/>
          </w:tcPr>
          <w:p w:rsidR="00694F56" w:rsidRPr="000048EE" w:rsidRDefault="00694F56" w:rsidP="00694F56">
            <w:pPr>
              <w:spacing w:before="120"/>
              <w:rPr>
                <w:rFonts w:asciiTheme="majorHAnsi" w:hAnsiTheme="majorHAnsi"/>
                <w:b/>
                <w:bCs/>
                <w:sz w:val="14"/>
                <w:szCs w:val="14"/>
              </w:rPr>
            </w:pPr>
            <w:r w:rsidRPr="000048EE">
              <w:rPr>
                <w:rFonts w:asciiTheme="majorHAnsi" w:hAnsiTheme="majorHAnsi"/>
                <w:b/>
                <w:bCs/>
                <w:sz w:val="14"/>
                <w:szCs w:val="14"/>
              </w:rPr>
              <w:t xml:space="preserve">Standard </w:t>
            </w:r>
          </w:p>
          <w:p w:rsidR="00694F56" w:rsidRPr="000048EE" w:rsidRDefault="00694F56" w:rsidP="00694F56">
            <w:pPr>
              <w:rPr>
                <w:rFonts w:asciiTheme="majorHAnsi" w:hAnsiTheme="majorHAnsi"/>
                <w:b/>
                <w:bCs/>
                <w:sz w:val="14"/>
                <w:szCs w:val="14"/>
              </w:rPr>
            </w:pPr>
            <w:r w:rsidRPr="000048EE">
              <w:rPr>
                <w:rFonts w:asciiTheme="majorHAnsi" w:hAnsiTheme="majorHAnsi"/>
                <w:b/>
                <w:bCs/>
                <w:sz w:val="14"/>
                <w:szCs w:val="14"/>
              </w:rPr>
              <w:t xml:space="preserve">Indicator </w:t>
            </w:r>
          </w:p>
          <w:p w:rsidR="00694F56" w:rsidRDefault="00694F56" w:rsidP="00694F56">
            <w:pPr>
              <w:rPr>
                <w:rFonts w:asciiTheme="majorHAnsi" w:hAnsiTheme="majorHAnsi"/>
                <w:sz w:val="14"/>
                <w:szCs w:val="14"/>
              </w:rPr>
            </w:pPr>
            <w:r w:rsidRPr="000048EE">
              <w:rPr>
                <w:rFonts w:asciiTheme="majorHAnsi" w:hAnsiTheme="majorHAnsi"/>
                <w:b/>
                <w:bCs/>
                <w:sz w:val="14"/>
                <w:szCs w:val="14"/>
              </w:rPr>
              <w:t xml:space="preserve">Objectives </w:t>
            </w:r>
          </w:p>
          <w:p w:rsidR="00694F56" w:rsidRDefault="00694F56" w:rsidP="00694F56">
            <w:pPr>
              <w:rPr>
                <w:rFonts w:asciiTheme="majorHAnsi" w:hAnsiTheme="majorHAnsi"/>
                <w:sz w:val="14"/>
                <w:szCs w:val="14"/>
              </w:rPr>
            </w:pPr>
          </w:p>
          <w:p w:rsidR="00694F56" w:rsidRDefault="00BA1E4D" w:rsidP="00694F56">
            <w:pPr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1.1.a Compare ways the elements of dance are manipulated by different choreographers to communicate similar meaning</w:t>
            </w:r>
          </w:p>
          <w:p w:rsidR="00694F56" w:rsidRPr="00690959" w:rsidRDefault="00694F56" w:rsidP="00694F56">
            <w:pPr>
              <w:rPr>
                <w:rFonts w:asciiTheme="majorHAnsi" w:hAnsiTheme="majorHAnsi"/>
                <w:sz w:val="14"/>
                <w:szCs w:val="14"/>
              </w:rPr>
            </w:pPr>
          </w:p>
        </w:tc>
      </w:tr>
      <w:tr w:rsidR="00694F56" w:rsidTr="00694F56">
        <w:trPr>
          <w:trHeight w:val="840"/>
        </w:trPr>
        <w:tc>
          <w:tcPr>
            <w:tcW w:w="1537" w:type="dxa"/>
            <w:vMerge/>
          </w:tcPr>
          <w:p w:rsidR="00694F56" w:rsidRPr="0049776F" w:rsidRDefault="00694F56" w:rsidP="00694F56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793" w:type="dxa"/>
            <w:vAlign w:val="center"/>
          </w:tcPr>
          <w:p w:rsidR="00694F56" w:rsidRDefault="00694F56" w:rsidP="00694F56">
            <w:pPr>
              <w:spacing w:before="120"/>
              <w:rPr>
                <w:rFonts w:asciiTheme="majorHAnsi" w:hAnsiTheme="majorHAnsi"/>
                <w:b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sz w:val="16"/>
                <w:szCs w:val="16"/>
              </w:rPr>
              <w:t>Other Content</w:t>
            </w:r>
          </w:p>
          <w:p w:rsidR="00694F56" w:rsidRDefault="00694F56" w:rsidP="00694F56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sz w:val="16"/>
                <w:szCs w:val="16"/>
              </w:rPr>
              <w:t>Area</w:t>
            </w: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  <w:p w:rsidR="00694F56" w:rsidRPr="0049776F" w:rsidRDefault="00694F56" w:rsidP="00694F56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1273" w:type="dxa"/>
            <w:gridSpan w:val="5"/>
          </w:tcPr>
          <w:p w:rsidR="00694F56" w:rsidRDefault="00694F56" w:rsidP="00694F56">
            <w:pPr>
              <w:rPr>
                <w:rFonts w:asciiTheme="majorHAnsi" w:hAnsiTheme="majorHAnsi"/>
                <w:sz w:val="14"/>
                <w:szCs w:val="14"/>
              </w:rPr>
            </w:pPr>
          </w:p>
          <w:p w:rsidR="00694F56" w:rsidRDefault="00BA1E4D" w:rsidP="00694F56">
            <w:pPr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 xml:space="preserve">1.1.A Ask and answer simple </w:t>
            </w:r>
            <w:r w:rsidR="00A56175">
              <w:rPr>
                <w:rFonts w:asciiTheme="majorHAnsi" w:hAnsiTheme="majorHAnsi"/>
                <w:sz w:val="14"/>
                <w:szCs w:val="14"/>
              </w:rPr>
              <w:t>questions related to family and self</w:t>
            </w:r>
          </w:p>
          <w:p w:rsidR="00694F56" w:rsidRPr="000048EE" w:rsidRDefault="00694F56" w:rsidP="00694F56">
            <w:pPr>
              <w:rPr>
                <w:rFonts w:asciiTheme="majorHAnsi" w:hAnsiTheme="majorHAnsi"/>
                <w:sz w:val="14"/>
                <w:szCs w:val="14"/>
              </w:rPr>
            </w:pPr>
          </w:p>
        </w:tc>
      </w:tr>
      <w:tr w:rsidR="00694F56" w:rsidTr="00694F56">
        <w:trPr>
          <w:trHeight w:val="1057"/>
        </w:trPr>
        <w:tc>
          <w:tcPr>
            <w:tcW w:w="1537" w:type="dxa"/>
            <w:shd w:val="clear" w:color="auto" w:fill="F3F3F3"/>
          </w:tcPr>
          <w:p w:rsidR="00694F56" w:rsidRPr="0049776F" w:rsidRDefault="00694F56" w:rsidP="00694F56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793" w:type="dxa"/>
            <w:shd w:val="clear" w:color="auto" w:fill="F3F3F3"/>
          </w:tcPr>
          <w:p w:rsidR="00694F56" w:rsidRPr="0049776F" w:rsidRDefault="00694F56" w:rsidP="00694F56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18" w:type="dxa"/>
            <w:shd w:val="clear" w:color="auto" w:fill="F3F3F3"/>
            <w:vAlign w:val="center"/>
          </w:tcPr>
          <w:p w:rsidR="00694F56" w:rsidRPr="00801799" w:rsidRDefault="00694F56" w:rsidP="00694F56">
            <w:pPr>
              <w:jc w:val="center"/>
              <w:rPr>
                <w:rFonts w:asciiTheme="majorHAnsi" w:hAnsiTheme="majorHAnsi"/>
                <w:sz w:val="14"/>
                <w:szCs w:val="14"/>
              </w:rPr>
            </w:pPr>
            <w:r w:rsidRPr="00801799">
              <w:rPr>
                <w:rFonts w:asciiTheme="majorHAnsi" w:hAnsiTheme="majorHAnsi"/>
                <w:sz w:val="14"/>
                <w:szCs w:val="14"/>
              </w:rPr>
              <w:t>KNOWLEDGE OBJECTIVES</w:t>
            </w:r>
          </w:p>
          <w:p w:rsidR="00694F56" w:rsidRPr="0049776F" w:rsidRDefault="00694F56" w:rsidP="00694F56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(To Know)</w:t>
            </w:r>
          </w:p>
        </w:tc>
        <w:tc>
          <w:tcPr>
            <w:tcW w:w="2818" w:type="dxa"/>
            <w:shd w:val="clear" w:color="auto" w:fill="F3F3F3"/>
            <w:vAlign w:val="center"/>
          </w:tcPr>
          <w:p w:rsidR="00694F56" w:rsidRDefault="00694F56" w:rsidP="00694F56">
            <w:pPr>
              <w:spacing w:before="120"/>
              <w:jc w:val="center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SKILL</w:t>
            </w:r>
          </w:p>
          <w:p w:rsidR="00694F56" w:rsidRDefault="00694F56" w:rsidP="00694F56">
            <w:pPr>
              <w:jc w:val="center"/>
              <w:rPr>
                <w:rFonts w:asciiTheme="majorHAnsi" w:hAnsiTheme="majorHAnsi"/>
                <w:sz w:val="14"/>
                <w:szCs w:val="14"/>
              </w:rPr>
            </w:pPr>
            <w:r w:rsidRPr="00801799">
              <w:rPr>
                <w:rFonts w:asciiTheme="majorHAnsi" w:hAnsiTheme="majorHAnsi"/>
                <w:sz w:val="14"/>
                <w:szCs w:val="14"/>
              </w:rPr>
              <w:t>OBJECTIVES</w:t>
            </w:r>
          </w:p>
          <w:p w:rsidR="00694F56" w:rsidRPr="00801799" w:rsidRDefault="00694F56" w:rsidP="00694F56">
            <w:pPr>
              <w:spacing w:after="120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(To Be Able To Do)</w:t>
            </w:r>
          </w:p>
        </w:tc>
        <w:tc>
          <w:tcPr>
            <w:tcW w:w="2818" w:type="dxa"/>
            <w:gridSpan w:val="2"/>
            <w:shd w:val="clear" w:color="auto" w:fill="F3F3F3"/>
            <w:vAlign w:val="center"/>
          </w:tcPr>
          <w:p w:rsidR="00694F56" w:rsidRDefault="00694F56" w:rsidP="00694F56">
            <w:pPr>
              <w:jc w:val="center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FORMATIVE</w:t>
            </w:r>
          </w:p>
          <w:p w:rsidR="00694F56" w:rsidRPr="0049776F" w:rsidRDefault="00694F56" w:rsidP="00694F56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ASSESSMENT</w:t>
            </w:r>
          </w:p>
        </w:tc>
        <w:tc>
          <w:tcPr>
            <w:tcW w:w="2818" w:type="dxa"/>
            <w:shd w:val="clear" w:color="auto" w:fill="F3F3F3"/>
            <w:vAlign w:val="center"/>
          </w:tcPr>
          <w:p w:rsidR="00694F56" w:rsidRDefault="00694F56" w:rsidP="00694F56">
            <w:pPr>
              <w:jc w:val="center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SUMATIVE</w:t>
            </w:r>
          </w:p>
          <w:p w:rsidR="00694F56" w:rsidRPr="0049776F" w:rsidRDefault="00694F56" w:rsidP="00694F56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ASSESSMENT</w:t>
            </w:r>
          </w:p>
        </w:tc>
      </w:tr>
      <w:tr w:rsidR="00694F56" w:rsidTr="00694F56">
        <w:trPr>
          <w:trHeight w:val="1814"/>
        </w:trPr>
        <w:tc>
          <w:tcPr>
            <w:tcW w:w="1537" w:type="dxa"/>
            <w:vMerge w:val="restart"/>
            <w:vAlign w:val="center"/>
          </w:tcPr>
          <w:p w:rsidR="00694F56" w:rsidRDefault="00694F56" w:rsidP="00694F56">
            <w:pPr>
              <w:rPr>
                <w:rFonts w:asciiTheme="majorHAnsi" w:hAnsiTheme="majorHAnsi"/>
                <w:sz w:val="16"/>
                <w:szCs w:val="16"/>
              </w:rPr>
            </w:pPr>
            <w:r w:rsidRPr="0049776F">
              <w:rPr>
                <w:rFonts w:asciiTheme="majorHAnsi" w:hAnsiTheme="majorHAnsi"/>
                <w:sz w:val="16"/>
                <w:szCs w:val="16"/>
              </w:rPr>
              <w:t>LESSON PLAN</w:t>
            </w: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  <w:p w:rsidR="00694F56" w:rsidRPr="00771BFD" w:rsidRDefault="00694F56" w:rsidP="00694F56">
            <w:pPr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1793" w:type="dxa"/>
            <w:vAlign w:val="center"/>
          </w:tcPr>
          <w:p w:rsidR="00694F56" w:rsidRPr="008D22A5" w:rsidRDefault="00694F56" w:rsidP="00694F56">
            <w:pPr>
              <w:spacing w:before="120" w:after="120"/>
              <w:rPr>
                <w:rFonts w:asciiTheme="majorHAnsi" w:hAnsiTheme="majorHAnsi"/>
                <w:b/>
                <w:sz w:val="16"/>
                <w:szCs w:val="16"/>
              </w:rPr>
            </w:pPr>
            <w:r w:rsidRPr="008D22A5">
              <w:rPr>
                <w:rFonts w:asciiTheme="majorHAnsi" w:hAnsiTheme="majorHAnsi"/>
                <w:b/>
                <w:sz w:val="16"/>
                <w:szCs w:val="16"/>
              </w:rPr>
              <w:t>Fine Arts</w:t>
            </w:r>
          </w:p>
        </w:tc>
        <w:tc>
          <w:tcPr>
            <w:tcW w:w="2818" w:type="dxa"/>
          </w:tcPr>
          <w:p w:rsidR="00694F56" w:rsidRDefault="00694F56" w:rsidP="00694F56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694F56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Default="009F3374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Students will know the e</w:t>
            </w:r>
            <w:r w:rsidR="00BA1E4D">
              <w:rPr>
                <w:rFonts w:asciiTheme="majorHAnsi" w:hAnsiTheme="majorHAnsi"/>
                <w:sz w:val="14"/>
                <w:szCs w:val="14"/>
              </w:rPr>
              <w:t>lements of dance</w:t>
            </w:r>
          </w:p>
          <w:p w:rsidR="00694F56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Pr="00145278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</w:tc>
        <w:tc>
          <w:tcPr>
            <w:tcW w:w="2818" w:type="dxa"/>
          </w:tcPr>
          <w:p w:rsidR="00694F56" w:rsidRDefault="00694F56" w:rsidP="00694F56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694F56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 w:rsidRPr="00145278">
              <w:rPr>
                <w:rFonts w:asciiTheme="majorHAnsi" w:hAnsiTheme="majorHAnsi"/>
                <w:sz w:val="14"/>
                <w:szCs w:val="14"/>
              </w:rPr>
              <w:t xml:space="preserve"> </w:t>
            </w:r>
          </w:p>
          <w:p w:rsidR="00694F56" w:rsidRPr="00145278" w:rsidRDefault="009F3374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Students will be able to c</w:t>
            </w:r>
            <w:r w:rsidR="00BA1E4D">
              <w:rPr>
                <w:rFonts w:asciiTheme="majorHAnsi" w:hAnsiTheme="majorHAnsi"/>
                <w:sz w:val="14"/>
                <w:szCs w:val="14"/>
              </w:rPr>
              <w:t>reate a short movement sequence using the elements</w:t>
            </w:r>
            <w:r w:rsidR="00896FB3">
              <w:rPr>
                <w:rFonts w:asciiTheme="majorHAnsi" w:hAnsiTheme="majorHAnsi"/>
                <w:sz w:val="14"/>
                <w:szCs w:val="14"/>
              </w:rPr>
              <w:t xml:space="preserve"> of dance</w:t>
            </w:r>
          </w:p>
        </w:tc>
        <w:tc>
          <w:tcPr>
            <w:tcW w:w="2818" w:type="dxa"/>
            <w:gridSpan w:val="2"/>
          </w:tcPr>
          <w:p w:rsidR="00694F56" w:rsidRPr="00145278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Pr="00B44B60" w:rsidRDefault="00694F56" w:rsidP="00694F56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 w:rsidRPr="00B44B60">
              <w:rPr>
                <w:rFonts w:asciiTheme="majorHAnsi" w:hAnsiTheme="majorHAnsi"/>
                <w:sz w:val="12"/>
                <w:szCs w:val="12"/>
              </w:rPr>
              <w:t xml:space="preserve"> </w:t>
            </w:r>
          </w:p>
          <w:p w:rsidR="00694F56" w:rsidRPr="00145278" w:rsidRDefault="00A12938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Check f</w:t>
            </w:r>
            <w:r w:rsidR="0025072A">
              <w:rPr>
                <w:rFonts w:asciiTheme="majorHAnsi" w:hAnsiTheme="majorHAnsi"/>
                <w:sz w:val="14"/>
                <w:szCs w:val="14"/>
              </w:rPr>
              <w:t xml:space="preserve">or understanding during lesson </w:t>
            </w:r>
            <w:r>
              <w:rPr>
                <w:rFonts w:asciiTheme="majorHAnsi" w:hAnsiTheme="majorHAnsi"/>
                <w:sz w:val="14"/>
                <w:szCs w:val="14"/>
              </w:rPr>
              <w:t>(asking definitions, modeling); observe students</w:t>
            </w:r>
          </w:p>
        </w:tc>
        <w:tc>
          <w:tcPr>
            <w:tcW w:w="2818" w:type="dxa"/>
          </w:tcPr>
          <w:p w:rsidR="00694F56" w:rsidRDefault="00694F56" w:rsidP="00694F56">
            <w:pPr>
              <w:contextualSpacing/>
              <w:rPr>
                <w:rFonts w:asciiTheme="majorHAnsi" w:hAnsiTheme="majorHAnsi"/>
                <w:b/>
                <w:sz w:val="12"/>
                <w:szCs w:val="12"/>
              </w:rPr>
            </w:pPr>
          </w:p>
          <w:p w:rsidR="00694F56" w:rsidRPr="00145278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Pr="00145278" w:rsidRDefault="00A12938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Students must guess vocabulary word based on other students’ movements (students will be given criteria)</w:t>
            </w:r>
          </w:p>
        </w:tc>
      </w:tr>
      <w:tr w:rsidR="00694F56" w:rsidTr="00694F56">
        <w:trPr>
          <w:trHeight w:val="195"/>
        </w:trPr>
        <w:tc>
          <w:tcPr>
            <w:tcW w:w="1537" w:type="dxa"/>
            <w:vMerge/>
          </w:tcPr>
          <w:p w:rsidR="00694F56" w:rsidRPr="0049776F" w:rsidRDefault="00694F56" w:rsidP="00694F56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793" w:type="dxa"/>
            <w:vAlign w:val="center"/>
          </w:tcPr>
          <w:p w:rsidR="00694F56" w:rsidRDefault="00694F56" w:rsidP="00694F56">
            <w:pPr>
              <w:spacing w:before="120"/>
              <w:rPr>
                <w:rFonts w:asciiTheme="majorHAnsi" w:hAnsiTheme="majorHAnsi"/>
                <w:b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sz w:val="16"/>
                <w:szCs w:val="16"/>
              </w:rPr>
              <w:t>Other Content</w:t>
            </w:r>
          </w:p>
          <w:p w:rsidR="00694F56" w:rsidRPr="008D22A5" w:rsidRDefault="00694F56" w:rsidP="00694F56">
            <w:pPr>
              <w:spacing w:after="120"/>
              <w:rPr>
                <w:rFonts w:asciiTheme="majorHAnsi" w:hAnsiTheme="majorHAnsi"/>
                <w:b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sz w:val="16"/>
                <w:szCs w:val="16"/>
              </w:rPr>
              <w:t>Area</w:t>
            </w:r>
          </w:p>
        </w:tc>
        <w:tc>
          <w:tcPr>
            <w:tcW w:w="2818" w:type="dxa"/>
          </w:tcPr>
          <w:p w:rsidR="00694F56" w:rsidRPr="00145278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Default="00C83BC5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Students will know descriptive word vocabulary</w:t>
            </w:r>
          </w:p>
          <w:p w:rsidR="00694F56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Pr="00145278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</w:tc>
        <w:tc>
          <w:tcPr>
            <w:tcW w:w="2818" w:type="dxa"/>
          </w:tcPr>
          <w:p w:rsidR="00694F56" w:rsidRPr="00145278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Pr="00145278" w:rsidRDefault="00C83BC5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Students will use the description vocabulary to describe themselves</w:t>
            </w:r>
          </w:p>
        </w:tc>
        <w:tc>
          <w:tcPr>
            <w:tcW w:w="2818" w:type="dxa"/>
            <w:gridSpan w:val="2"/>
          </w:tcPr>
          <w:p w:rsidR="00694F56" w:rsidRPr="00145278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Pr="00145278" w:rsidRDefault="0025072A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Check for understanding during lesson by asking definitions, asking for specific motions that represent the specific words</w:t>
            </w:r>
          </w:p>
        </w:tc>
        <w:tc>
          <w:tcPr>
            <w:tcW w:w="2818" w:type="dxa"/>
          </w:tcPr>
          <w:p w:rsidR="00694F56" w:rsidRPr="00145278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Pr="00145278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Pr="00145278" w:rsidRDefault="0025072A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Students will describe themselves in Spanish (orally and in writing)</w:t>
            </w:r>
          </w:p>
        </w:tc>
      </w:tr>
    </w:tbl>
    <w:p w:rsidR="0052566A" w:rsidRDefault="0052566A"/>
    <w:sectPr w:rsidR="0052566A" w:rsidSect="00694F5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6F2"/>
    <w:multiLevelType w:val="multilevel"/>
    <w:tmpl w:val="24C04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EC1935"/>
    <w:multiLevelType w:val="multilevel"/>
    <w:tmpl w:val="9D0C3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C814DD"/>
    <w:multiLevelType w:val="multilevel"/>
    <w:tmpl w:val="17A21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FF7072"/>
    <w:multiLevelType w:val="multilevel"/>
    <w:tmpl w:val="05CE0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  <w:lvlOverride w:ilvl="0">
      <w:startOverride w:val="1"/>
    </w:lvlOverride>
  </w:num>
  <w:num w:numId="3">
    <w:abstractNumId w:val="0"/>
  </w:num>
  <w:num w:numId="4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8F1D4D"/>
    <w:rsid w:val="000048EE"/>
    <w:rsid w:val="000650F5"/>
    <w:rsid w:val="000E5FB4"/>
    <w:rsid w:val="00133151"/>
    <w:rsid w:val="00145278"/>
    <w:rsid w:val="00150F49"/>
    <w:rsid w:val="0021438D"/>
    <w:rsid w:val="0025072A"/>
    <w:rsid w:val="002822F4"/>
    <w:rsid w:val="00297871"/>
    <w:rsid w:val="0049776F"/>
    <w:rsid w:val="0052566A"/>
    <w:rsid w:val="00690959"/>
    <w:rsid w:val="00694F56"/>
    <w:rsid w:val="006B5F37"/>
    <w:rsid w:val="00736226"/>
    <w:rsid w:val="00771BFD"/>
    <w:rsid w:val="007E604D"/>
    <w:rsid w:val="00801799"/>
    <w:rsid w:val="00896FB3"/>
    <w:rsid w:val="008D22A5"/>
    <w:rsid w:val="008D60E4"/>
    <w:rsid w:val="008F1D4D"/>
    <w:rsid w:val="009521CA"/>
    <w:rsid w:val="009F3374"/>
    <w:rsid w:val="00A12938"/>
    <w:rsid w:val="00A56175"/>
    <w:rsid w:val="00AD52E4"/>
    <w:rsid w:val="00B44B60"/>
    <w:rsid w:val="00B7471D"/>
    <w:rsid w:val="00B91B4A"/>
    <w:rsid w:val="00BA1E4D"/>
    <w:rsid w:val="00C405E7"/>
    <w:rsid w:val="00C83BC5"/>
    <w:rsid w:val="00CD1AA1"/>
    <w:rsid w:val="00CD733A"/>
    <w:rsid w:val="00CE63A6"/>
    <w:rsid w:val="00D26D92"/>
    <w:rsid w:val="00D927B8"/>
    <w:rsid w:val="00DA12F7"/>
    <w:rsid w:val="00E20B42"/>
    <w:rsid w:val="00EE1D62"/>
    <w:rsid w:val="00FA6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F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27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521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521C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27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521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521C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53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14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87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7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9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87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5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31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1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teaching artist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BARBOSA</dc:creator>
  <cp:lastModifiedBy>lmadelson</cp:lastModifiedBy>
  <cp:revision>9</cp:revision>
  <cp:lastPrinted>2013-02-08T20:03:00Z</cp:lastPrinted>
  <dcterms:created xsi:type="dcterms:W3CDTF">2013-02-11T19:43:00Z</dcterms:created>
  <dcterms:modified xsi:type="dcterms:W3CDTF">2013-02-11T20:03:00Z</dcterms:modified>
</cp:coreProperties>
</file>